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A95" w:rsidRPr="00EB5A95" w:rsidRDefault="00EB5A95" w:rsidP="00EB5A95">
      <w:pPr>
        <w:ind w:firstLine="543"/>
        <w:jc w:val="center"/>
        <w:rPr>
          <w:b/>
          <w:szCs w:val="28"/>
        </w:rPr>
      </w:pPr>
      <w:bookmarkStart w:id="0" w:name="_GoBack"/>
      <w:r w:rsidRPr="00EB5A95">
        <w:rPr>
          <w:b/>
          <w:szCs w:val="28"/>
        </w:rPr>
        <w:t>Показатели рентабельности</w:t>
      </w:r>
    </w:p>
    <w:bookmarkEnd w:id="0"/>
    <w:p w:rsidR="00EB5A95" w:rsidRDefault="00EB5A95" w:rsidP="00EB5A95">
      <w:pPr>
        <w:ind w:firstLine="543"/>
        <w:jc w:val="both"/>
        <w:rPr>
          <w:szCs w:val="28"/>
        </w:rPr>
      </w:pPr>
    </w:p>
    <w:p w:rsidR="00EB5A95" w:rsidRPr="00625D37" w:rsidRDefault="00EB5A95" w:rsidP="00EB5A95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Показатели рентабельности характеризуют эффективность работы предприятия и использования его экономических ресурсов. Их величина показывает соотношение эффекта с наличными или использованными ресурсами. </w:t>
      </w:r>
    </w:p>
    <w:p w:rsidR="00EB5A95" w:rsidRPr="00625D37" w:rsidRDefault="00EB5A95" w:rsidP="00EB5A95">
      <w:pPr>
        <w:ind w:firstLine="543"/>
        <w:jc w:val="both"/>
        <w:rPr>
          <w:szCs w:val="28"/>
        </w:rPr>
      </w:pPr>
      <w:r w:rsidRPr="00625D37">
        <w:rPr>
          <w:szCs w:val="28"/>
        </w:rPr>
        <w:t>Показатели рентабельности можно свести к  трем основным группам:</w:t>
      </w:r>
    </w:p>
    <w:p w:rsidR="00EB5A95" w:rsidRPr="00625D37" w:rsidRDefault="00EB5A95" w:rsidP="00EB5A95">
      <w:pPr>
        <w:numPr>
          <w:ilvl w:val="0"/>
          <w:numId w:val="1"/>
        </w:numPr>
        <w:jc w:val="both"/>
        <w:rPr>
          <w:szCs w:val="28"/>
        </w:rPr>
      </w:pPr>
      <w:r w:rsidRPr="00625D37">
        <w:rPr>
          <w:szCs w:val="28"/>
        </w:rPr>
        <w:t>показатели рентабельности продаж;</w:t>
      </w:r>
    </w:p>
    <w:p w:rsidR="00EB5A95" w:rsidRPr="00625D37" w:rsidRDefault="00EB5A95" w:rsidP="00EB5A95">
      <w:pPr>
        <w:numPr>
          <w:ilvl w:val="0"/>
          <w:numId w:val="1"/>
        </w:numPr>
        <w:jc w:val="both"/>
        <w:rPr>
          <w:szCs w:val="28"/>
        </w:rPr>
      </w:pPr>
      <w:r w:rsidRPr="00625D37">
        <w:rPr>
          <w:szCs w:val="28"/>
        </w:rPr>
        <w:t>показатели рентабельности капитала;</w:t>
      </w:r>
    </w:p>
    <w:p w:rsidR="00EB5A95" w:rsidRPr="00625D37" w:rsidRDefault="00EB5A95" w:rsidP="00EB5A95">
      <w:pPr>
        <w:numPr>
          <w:ilvl w:val="0"/>
          <w:numId w:val="1"/>
        </w:numPr>
        <w:ind w:left="0" w:firstLine="903"/>
        <w:jc w:val="both"/>
        <w:rPr>
          <w:szCs w:val="28"/>
        </w:rPr>
      </w:pPr>
      <w:r w:rsidRPr="00625D37">
        <w:rPr>
          <w:szCs w:val="28"/>
        </w:rPr>
        <w:t>показатели рентабельности производственной деятельности (окупаемости затрат).</w:t>
      </w:r>
    </w:p>
    <w:p w:rsidR="00EB5A95" w:rsidRPr="00625D37" w:rsidRDefault="00EB5A95" w:rsidP="00EB5A95">
      <w:pPr>
        <w:ind w:firstLine="543"/>
        <w:jc w:val="both"/>
        <w:rPr>
          <w:szCs w:val="28"/>
        </w:rPr>
      </w:pPr>
      <w:r w:rsidRPr="00625D37">
        <w:rPr>
          <w:szCs w:val="28"/>
        </w:rPr>
        <w:t>Все эти показатели могут рассчитываться на основе прибыли от реализации продукции (валового дохода) и чистой прибыли (чистого дохода).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Наиболее распространенными среди показателей первой группы являются: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а) коэффициент рентабельности продаж, получивший название общей рентабельности или </w:t>
      </w:r>
      <w:r w:rsidRPr="00625D37">
        <w:rPr>
          <w:szCs w:val="28"/>
        </w:rPr>
        <w:t>коммерческой рентабельности</w:t>
      </w:r>
      <w:r w:rsidRPr="00625D37">
        <w:rPr>
          <w:bCs/>
          <w:szCs w:val="28"/>
        </w:rPr>
        <w:t>: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</w:p>
    <w:p w:rsidR="00EB5A95" w:rsidRPr="00625D37" w:rsidRDefault="00EB5A95" w:rsidP="00EB5A95">
      <w:pPr>
        <w:ind w:firstLine="543"/>
        <w:jc w:val="right"/>
        <w:rPr>
          <w:bCs/>
          <w:szCs w:val="28"/>
        </w:rPr>
      </w:pPr>
      <w:r w:rsidRPr="00625D37">
        <w:rPr>
          <w:bCs/>
          <w:szCs w:val="28"/>
          <w:lang w:val="en-US"/>
        </w:rPr>
        <w:t>R</w:t>
      </w:r>
      <w:proofErr w:type="spellStart"/>
      <w:r w:rsidRPr="00625D37">
        <w:rPr>
          <w:bCs/>
          <w:szCs w:val="28"/>
        </w:rPr>
        <w:t>пр</w:t>
      </w:r>
      <w:proofErr w:type="spellEnd"/>
      <w:r w:rsidRPr="00625D37">
        <w:rPr>
          <w:bCs/>
          <w:szCs w:val="28"/>
        </w:rPr>
        <w:t xml:space="preserve"> </w:t>
      </w:r>
      <w:proofErr w:type="gramStart"/>
      <w:r w:rsidRPr="00625D37">
        <w:rPr>
          <w:bCs/>
          <w:szCs w:val="28"/>
        </w:rPr>
        <w:t>=  ЧД</w:t>
      </w:r>
      <w:proofErr w:type="gramEnd"/>
      <w:r w:rsidRPr="00625D37">
        <w:rPr>
          <w:bCs/>
          <w:szCs w:val="28"/>
        </w:rPr>
        <w:t xml:space="preserve"> </w:t>
      </w:r>
      <w:r w:rsidRPr="00625D37">
        <w:rPr>
          <w:szCs w:val="28"/>
        </w:rPr>
        <w:t>:</w:t>
      </w:r>
      <w:r w:rsidRPr="00625D37">
        <w:rPr>
          <w:bCs/>
          <w:szCs w:val="28"/>
        </w:rPr>
        <w:t xml:space="preserve"> (</w:t>
      </w:r>
      <w:proofErr w:type="spellStart"/>
      <w:r w:rsidRPr="00625D37">
        <w:rPr>
          <w:bCs/>
          <w:szCs w:val="28"/>
        </w:rPr>
        <w:t>Вр+Ввнер</w:t>
      </w:r>
      <w:proofErr w:type="spellEnd"/>
      <w:r w:rsidRPr="00625D37">
        <w:rPr>
          <w:bCs/>
          <w:szCs w:val="28"/>
        </w:rPr>
        <w:t>),                                    (45)</w:t>
      </w:r>
    </w:p>
    <w:p w:rsidR="00EB5A95" w:rsidRPr="00625D37" w:rsidRDefault="00EB5A95" w:rsidP="00EB5A95">
      <w:pPr>
        <w:ind w:firstLine="543"/>
        <w:jc w:val="center"/>
        <w:rPr>
          <w:bCs/>
          <w:szCs w:val="28"/>
        </w:rPr>
      </w:pP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где  ЧД – чистый доход;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        </w:t>
      </w:r>
      <w:proofErr w:type="spellStart"/>
      <w:r w:rsidRPr="00625D37">
        <w:rPr>
          <w:bCs/>
          <w:szCs w:val="28"/>
        </w:rPr>
        <w:t>Ввнер</w:t>
      </w:r>
      <w:proofErr w:type="spellEnd"/>
      <w:r w:rsidRPr="00625D37">
        <w:rPr>
          <w:bCs/>
          <w:szCs w:val="28"/>
        </w:rPr>
        <w:t xml:space="preserve"> – выручка от внереализационных операций.</w:t>
      </w:r>
    </w:p>
    <w:p w:rsidR="00EB5A95" w:rsidRPr="00625D37" w:rsidRDefault="00EB5A95" w:rsidP="00EB5A95">
      <w:pPr>
        <w:ind w:firstLine="544"/>
        <w:jc w:val="both"/>
        <w:rPr>
          <w:bCs/>
          <w:szCs w:val="28"/>
        </w:rPr>
      </w:pP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В литературе по финансовому анализу [1] встречается еще одна разновидность показателя рентабельности продаж - показатель доходности реализованной продукции: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</w:p>
    <w:p w:rsidR="00EB5A95" w:rsidRPr="00625D37" w:rsidRDefault="00EB5A95" w:rsidP="00EB5A95">
      <w:pPr>
        <w:ind w:firstLine="543"/>
        <w:jc w:val="right"/>
        <w:rPr>
          <w:bCs/>
          <w:szCs w:val="28"/>
        </w:rPr>
      </w:pPr>
      <w:r w:rsidRPr="00625D37">
        <w:rPr>
          <w:bCs/>
          <w:szCs w:val="28"/>
          <w:lang w:val="en-US"/>
        </w:rPr>
        <w:t>R</w:t>
      </w:r>
      <w:proofErr w:type="spellStart"/>
      <w:r w:rsidRPr="00625D37">
        <w:rPr>
          <w:bCs/>
          <w:szCs w:val="28"/>
        </w:rPr>
        <w:t>рп</w:t>
      </w:r>
      <w:proofErr w:type="spellEnd"/>
      <w:r w:rsidRPr="00625D37">
        <w:rPr>
          <w:bCs/>
          <w:szCs w:val="28"/>
        </w:rPr>
        <w:t xml:space="preserve"> = </w:t>
      </w:r>
      <w:proofErr w:type="gramStart"/>
      <w:r w:rsidRPr="00625D37">
        <w:rPr>
          <w:bCs/>
          <w:szCs w:val="28"/>
        </w:rPr>
        <w:t xml:space="preserve">ЧД </w:t>
      </w:r>
      <w:r w:rsidRPr="00625D37">
        <w:rPr>
          <w:szCs w:val="28"/>
        </w:rPr>
        <w:t>:</w:t>
      </w:r>
      <w:proofErr w:type="gramEnd"/>
      <w:r w:rsidRPr="00625D37">
        <w:rPr>
          <w:bCs/>
          <w:szCs w:val="28"/>
        </w:rPr>
        <w:t xml:space="preserve"> </w:t>
      </w:r>
      <w:proofErr w:type="spellStart"/>
      <w:r w:rsidRPr="00625D37">
        <w:rPr>
          <w:bCs/>
          <w:szCs w:val="28"/>
        </w:rPr>
        <w:t>Вр</w:t>
      </w:r>
      <w:proofErr w:type="spellEnd"/>
      <w:r w:rsidRPr="00625D37">
        <w:rPr>
          <w:bCs/>
          <w:szCs w:val="28"/>
        </w:rPr>
        <w:t>.                                              (46)</w:t>
      </w:r>
    </w:p>
    <w:p w:rsidR="00EB5A95" w:rsidRPr="00625D37" w:rsidRDefault="00EB5A95" w:rsidP="00EB5A95">
      <w:pPr>
        <w:ind w:firstLine="543"/>
        <w:jc w:val="right"/>
        <w:rPr>
          <w:bCs/>
          <w:szCs w:val="28"/>
        </w:rPr>
      </w:pP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б) рентабельность основной деятельности: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</w:p>
    <w:p w:rsidR="00EB5A95" w:rsidRPr="00625D37" w:rsidRDefault="00EB5A95" w:rsidP="00EB5A95">
      <w:pPr>
        <w:ind w:firstLine="543"/>
        <w:jc w:val="right"/>
        <w:rPr>
          <w:bCs/>
          <w:szCs w:val="28"/>
        </w:rPr>
      </w:pPr>
      <w:r w:rsidRPr="00625D37">
        <w:rPr>
          <w:bCs/>
          <w:szCs w:val="28"/>
          <w:lang w:val="en-US"/>
        </w:rPr>
        <w:t>R</w:t>
      </w:r>
      <w:r w:rsidRPr="00625D37">
        <w:rPr>
          <w:bCs/>
          <w:szCs w:val="28"/>
        </w:rPr>
        <w:t xml:space="preserve">од = </w:t>
      </w:r>
      <w:proofErr w:type="gramStart"/>
      <w:r w:rsidRPr="00625D37">
        <w:rPr>
          <w:bCs/>
          <w:szCs w:val="28"/>
        </w:rPr>
        <w:t xml:space="preserve">ВД </w:t>
      </w:r>
      <w:r w:rsidRPr="00625D37">
        <w:rPr>
          <w:szCs w:val="28"/>
        </w:rPr>
        <w:t>:</w:t>
      </w:r>
      <w:proofErr w:type="gramEnd"/>
      <w:r w:rsidRPr="00625D37">
        <w:rPr>
          <w:szCs w:val="28"/>
        </w:rPr>
        <w:t xml:space="preserve"> </w:t>
      </w:r>
      <w:proofErr w:type="spellStart"/>
      <w:r w:rsidRPr="00625D37">
        <w:rPr>
          <w:bCs/>
          <w:szCs w:val="28"/>
        </w:rPr>
        <w:t>Вр</w:t>
      </w:r>
      <w:proofErr w:type="spellEnd"/>
      <w:r w:rsidRPr="00625D37">
        <w:rPr>
          <w:bCs/>
          <w:szCs w:val="28"/>
        </w:rPr>
        <w:t>,                                             (47)</w:t>
      </w:r>
    </w:p>
    <w:p w:rsidR="00EB5A95" w:rsidRPr="00625D37" w:rsidRDefault="00EB5A95" w:rsidP="00EB5A95">
      <w:pPr>
        <w:ind w:firstLine="543"/>
        <w:jc w:val="right"/>
        <w:rPr>
          <w:bCs/>
          <w:szCs w:val="28"/>
        </w:rPr>
      </w:pP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где ВД – валовый доход.</w:t>
      </w:r>
    </w:p>
    <w:p w:rsidR="00EB5A95" w:rsidRPr="00625D37" w:rsidRDefault="00EB5A95" w:rsidP="00EB5A95">
      <w:pPr>
        <w:spacing w:line="120" w:lineRule="auto"/>
        <w:ind w:firstLine="544"/>
        <w:jc w:val="both"/>
        <w:rPr>
          <w:bCs/>
          <w:szCs w:val="28"/>
        </w:rPr>
      </w:pPr>
    </w:p>
    <w:p w:rsidR="00EB5A95" w:rsidRPr="00625D37" w:rsidRDefault="00EB5A95" w:rsidP="00EB5A95">
      <w:pPr>
        <w:ind w:firstLine="543"/>
        <w:jc w:val="both"/>
        <w:rPr>
          <w:szCs w:val="28"/>
        </w:rPr>
      </w:pPr>
      <w:r w:rsidRPr="00625D37">
        <w:rPr>
          <w:szCs w:val="28"/>
        </w:rPr>
        <w:t>К показателям второй группы (рентабельности капитала) относятся:</w:t>
      </w:r>
    </w:p>
    <w:p w:rsidR="00EB5A95" w:rsidRPr="00625D37" w:rsidRDefault="00EB5A95" w:rsidP="00EB5A95">
      <w:pPr>
        <w:ind w:firstLine="543"/>
        <w:jc w:val="both"/>
        <w:rPr>
          <w:szCs w:val="28"/>
        </w:rPr>
      </w:pPr>
      <w:r w:rsidRPr="00625D37">
        <w:rPr>
          <w:szCs w:val="28"/>
        </w:rPr>
        <w:t>а) коэффициент рентабельности всех используемых активов или коэффициент экономической рентабельности (</w:t>
      </w:r>
      <w:proofErr w:type="gramStart"/>
      <w:r w:rsidRPr="00625D37">
        <w:rPr>
          <w:szCs w:val="28"/>
          <w:lang w:val="en-US"/>
        </w:rPr>
        <w:t>R</w:t>
      </w:r>
      <w:proofErr w:type="gramEnd"/>
      <w:r w:rsidRPr="00625D37">
        <w:rPr>
          <w:szCs w:val="28"/>
        </w:rPr>
        <w:t xml:space="preserve">а), рассчитываемый </w:t>
      </w:r>
      <w:proofErr w:type="spellStart"/>
      <w:r w:rsidRPr="00625D37">
        <w:rPr>
          <w:szCs w:val="28"/>
        </w:rPr>
        <w:t>поформуле</w:t>
      </w:r>
      <w:proofErr w:type="spellEnd"/>
      <w:r w:rsidRPr="00625D37">
        <w:rPr>
          <w:szCs w:val="28"/>
        </w:rPr>
        <w:t xml:space="preserve"> (48): </w:t>
      </w:r>
    </w:p>
    <w:p w:rsidR="00EB5A95" w:rsidRPr="00625D37" w:rsidRDefault="00EB5A95" w:rsidP="00EB5A95">
      <w:pPr>
        <w:ind w:firstLine="543"/>
        <w:jc w:val="both"/>
        <w:rPr>
          <w:szCs w:val="28"/>
        </w:rPr>
      </w:pPr>
    </w:p>
    <w:p w:rsidR="00EB5A95" w:rsidRPr="00625D37" w:rsidRDefault="00EB5A95" w:rsidP="00EB5A95">
      <w:pPr>
        <w:ind w:firstLine="543"/>
        <w:jc w:val="right"/>
        <w:rPr>
          <w:szCs w:val="28"/>
        </w:rPr>
      </w:pPr>
      <w:r w:rsidRPr="00625D37">
        <w:rPr>
          <w:szCs w:val="28"/>
        </w:rPr>
        <w:tab/>
      </w:r>
      <w:r w:rsidRPr="00625D37">
        <w:rPr>
          <w:szCs w:val="28"/>
          <w:lang w:val="en-US"/>
        </w:rPr>
        <w:t>R</w:t>
      </w:r>
      <w:r w:rsidRPr="00625D37">
        <w:rPr>
          <w:szCs w:val="28"/>
        </w:rPr>
        <w:t>а</w:t>
      </w:r>
      <w:r w:rsidRPr="00625D37">
        <w:rPr>
          <w:szCs w:val="28"/>
          <w:vertAlign w:val="subscript"/>
        </w:rPr>
        <w:t xml:space="preserve">   </w:t>
      </w:r>
      <w:r w:rsidRPr="00625D37">
        <w:rPr>
          <w:szCs w:val="28"/>
        </w:rPr>
        <w:t xml:space="preserve"> =   </w:t>
      </w:r>
      <w:proofErr w:type="gramStart"/>
      <w:r w:rsidRPr="00625D37">
        <w:rPr>
          <w:szCs w:val="28"/>
        </w:rPr>
        <w:t>ЧД :</w:t>
      </w:r>
      <w:proofErr w:type="gramEnd"/>
      <w:r w:rsidRPr="00625D37">
        <w:rPr>
          <w:szCs w:val="28"/>
        </w:rPr>
        <w:t xml:space="preserve"> </w:t>
      </w:r>
      <w:proofErr w:type="spellStart"/>
      <w:r w:rsidRPr="00625D37">
        <w:rPr>
          <w:szCs w:val="28"/>
        </w:rPr>
        <w:t>Аср</w:t>
      </w:r>
      <w:proofErr w:type="spellEnd"/>
      <w:r w:rsidRPr="00625D37">
        <w:rPr>
          <w:szCs w:val="28"/>
        </w:rPr>
        <w:t xml:space="preserve">                                           (48)</w:t>
      </w:r>
    </w:p>
    <w:p w:rsidR="00EB5A95" w:rsidRPr="00625D37" w:rsidRDefault="00EB5A95" w:rsidP="00EB5A95">
      <w:pPr>
        <w:ind w:firstLine="543"/>
        <w:jc w:val="both"/>
        <w:rPr>
          <w:b/>
          <w:bCs/>
          <w:szCs w:val="28"/>
        </w:rPr>
      </w:pP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szCs w:val="28"/>
        </w:rPr>
        <w:t xml:space="preserve">Этот коэффициент характеризует уровень чистого дохода, получаемого за счет использования активов, и </w:t>
      </w:r>
      <w:proofErr w:type="gramStart"/>
      <w:r w:rsidRPr="00625D37">
        <w:rPr>
          <w:szCs w:val="28"/>
        </w:rPr>
        <w:t>показывает</w:t>
      </w:r>
      <w:proofErr w:type="gramEnd"/>
      <w:r w:rsidRPr="00625D37">
        <w:rPr>
          <w:szCs w:val="28"/>
        </w:rPr>
        <w:t xml:space="preserve"> </w:t>
      </w:r>
      <w:r w:rsidRPr="00625D37">
        <w:rPr>
          <w:bCs/>
          <w:szCs w:val="28"/>
        </w:rPr>
        <w:t>сколько денежных единиц прибыли получено предприятием с единицы стоимости активов.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lastRenderedPageBreak/>
        <w:t>Преобразовав равенство (48) по формуле Дюпона, имеем:</w:t>
      </w:r>
    </w:p>
    <w:p w:rsidR="00EB5A95" w:rsidRPr="00625D37" w:rsidRDefault="00EB5A95" w:rsidP="00EB5A95">
      <w:pPr>
        <w:ind w:firstLine="543"/>
        <w:jc w:val="both"/>
        <w:rPr>
          <w:b/>
          <w:bCs/>
          <w:szCs w:val="28"/>
        </w:rPr>
      </w:pPr>
      <w:r w:rsidRPr="00625D37">
        <w:rPr>
          <w:b/>
          <w:bCs/>
          <w:szCs w:val="28"/>
        </w:rPr>
        <w:t xml:space="preserve">                                             </w:t>
      </w:r>
    </w:p>
    <w:p w:rsidR="00EB5A95" w:rsidRPr="00625D37" w:rsidRDefault="00EB5A95" w:rsidP="00EB5A95">
      <w:pPr>
        <w:ind w:firstLine="543"/>
        <w:jc w:val="right"/>
        <w:rPr>
          <w:bCs/>
          <w:szCs w:val="28"/>
        </w:rPr>
      </w:pPr>
      <w:r w:rsidRPr="00625D37">
        <w:rPr>
          <w:bCs/>
          <w:szCs w:val="28"/>
        </w:rPr>
        <w:t xml:space="preserve">                          </w:t>
      </w:r>
      <w:r w:rsidRPr="00625D37">
        <w:rPr>
          <w:bCs/>
          <w:szCs w:val="28"/>
          <w:lang w:val="en-US"/>
        </w:rPr>
        <w:t>R</w:t>
      </w:r>
      <w:r w:rsidRPr="00625D37">
        <w:rPr>
          <w:bCs/>
          <w:szCs w:val="28"/>
        </w:rPr>
        <w:t xml:space="preserve">а = </w:t>
      </w:r>
      <w:r w:rsidRPr="00625D37">
        <w:rPr>
          <w:bCs/>
          <w:szCs w:val="28"/>
          <w:lang w:val="en-US"/>
        </w:rPr>
        <w:t>R</w:t>
      </w:r>
      <w:proofErr w:type="spellStart"/>
      <w:r w:rsidRPr="00625D37">
        <w:rPr>
          <w:bCs/>
          <w:szCs w:val="28"/>
        </w:rPr>
        <w:t>пр</w:t>
      </w:r>
      <w:proofErr w:type="spellEnd"/>
      <w:r w:rsidRPr="00625D37">
        <w:rPr>
          <w:bCs/>
          <w:szCs w:val="28"/>
        </w:rPr>
        <w:t xml:space="preserve"> × </w:t>
      </w:r>
      <w:proofErr w:type="spellStart"/>
      <w:r w:rsidRPr="00625D37">
        <w:rPr>
          <w:bCs/>
          <w:szCs w:val="28"/>
        </w:rPr>
        <w:t>Коа</w:t>
      </w:r>
      <w:proofErr w:type="spellEnd"/>
      <w:r w:rsidRPr="00625D37">
        <w:rPr>
          <w:bCs/>
          <w:szCs w:val="28"/>
        </w:rPr>
        <w:t>.                                           (49)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                                 </w:t>
      </w:r>
      <w:r w:rsidRPr="00625D37">
        <w:rPr>
          <w:bCs/>
          <w:szCs w:val="28"/>
        </w:rPr>
        <w:tab/>
        <w:t xml:space="preserve">   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Разложение </w:t>
      </w:r>
      <w:proofErr w:type="gramStart"/>
      <w:r w:rsidRPr="00625D37">
        <w:rPr>
          <w:bCs/>
          <w:szCs w:val="28"/>
          <w:lang w:val="en-US"/>
        </w:rPr>
        <w:t>R</w:t>
      </w:r>
      <w:proofErr w:type="gramEnd"/>
      <w:r w:rsidRPr="00625D37">
        <w:rPr>
          <w:bCs/>
          <w:szCs w:val="28"/>
        </w:rPr>
        <w:t>а на две составляющие позволяет более детально разобраться в том, что является причиной недостаточно высокого уровня этого показателя: рентабельность продаж, скорость оборачиваемости активов, или оба эти показателя;</w:t>
      </w:r>
    </w:p>
    <w:p w:rsidR="00EB5A95" w:rsidRPr="00625D37" w:rsidRDefault="00EB5A95" w:rsidP="00EB5A95">
      <w:pPr>
        <w:ind w:firstLine="543"/>
        <w:jc w:val="both"/>
        <w:rPr>
          <w:szCs w:val="28"/>
        </w:rPr>
      </w:pPr>
      <w:r w:rsidRPr="00625D37">
        <w:rPr>
          <w:szCs w:val="28"/>
        </w:rPr>
        <w:t>б) коэффициент рентабельности собственного капитала или коэффициент финансовой рентабельности (</w:t>
      </w:r>
      <w:proofErr w:type="gramStart"/>
      <w:r w:rsidRPr="00625D37">
        <w:rPr>
          <w:szCs w:val="28"/>
          <w:lang w:val="en-US"/>
        </w:rPr>
        <w:t>R</w:t>
      </w:r>
      <w:proofErr w:type="spellStart"/>
      <w:proofErr w:type="gramEnd"/>
      <w:r w:rsidRPr="00625D37">
        <w:rPr>
          <w:szCs w:val="28"/>
        </w:rPr>
        <w:t>ск</w:t>
      </w:r>
      <w:proofErr w:type="spellEnd"/>
      <w:r w:rsidRPr="00625D37">
        <w:rPr>
          <w:szCs w:val="28"/>
        </w:rPr>
        <w:t>).</w:t>
      </w:r>
      <w:r w:rsidRPr="00625D37">
        <w:rPr>
          <w:b/>
          <w:bCs/>
          <w:szCs w:val="28"/>
        </w:rPr>
        <w:t xml:space="preserve"> </w:t>
      </w:r>
      <w:r w:rsidRPr="00625D37">
        <w:rPr>
          <w:bCs/>
          <w:szCs w:val="28"/>
        </w:rPr>
        <w:t xml:space="preserve">Этот показатель является основным в оценке степени доходности вложенных капиталов на предприятиях, функционирующих в форме акционерных компаний. Он характеризует процентное отношение чистого дохода предприятия к его собственному капиталу. </w:t>
      </w:r>
      <w:r w:rsidRPr="00625D37">
        <w:rPr>
          <w:bCs/>
          <w:szCs w:val="28"/>
        </w:rPr>
        <w:tab/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Именно этот показатель используется при оценке уровня котировки акций акционерных компаний на бирже: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</w:p>
    <w:p w:rsidR="00EB5A95" w:rsidRPr="00625D37" w:rsidRDefault="00EB5A95" w:rsidP="00EB5A95">
      <w:pPr>
        <w:ind w:firstLine="543"/>
        <w:jc w:val="right"/>
        <w:rPr>
          <w:szCs w:val="28"/>
        </w:rPr>
      </w:pPr>
      <w:r w:rsidRPr="00625D37">
        <w:rPr>
          <w:szCs w:val="28"/>
        </w:rPr>
        <w:tab/>
      </w:r>
      <w:r w:rsidRPr="00625D37">
        <w:rPr>
          <w:szCs w:val="28"/>
          <w:lang w:val="en-US"/>
        </w:rPr>
        <w:t>R</w:t>
      </w:r>
      <w:proofErr w:type="spellStart"/>
      <w:r w:rsidRPr="00625D37">
        <w:rPr>
          <w:szCs w:val="28"/>
        </w:rPr>
        <w:t>ск</w:t>
      </w:r>
      <w:proofErr w:type="spellEnd"/>
      <w:r w:rsidRPr="00625D37">
        <w:rPr>
          <w:szCs w:val="28"/>
        </w:rPr>
        <w:t xml:space="preserve"> = </w:t>
      </w:r>
      <w:proofErr w:type="gramStart"/>
      <w:r w:rsidRPr="00625D37">
        <w:rPr>
          <w:szCs w:val="28"/>
        </w:rPr>
        <w:t>ЧД :</w:t>
      </w:r>
      <w:proofErr w:type="gramEnd"/>
      <w:r w:rsidRPr="00625D37">
        <w:rPr>
          <w:szCs w:val="28"/>
        </w:rPr>
        <w:t xml:space="preserve"> СК</w:t>
      </w:r>
      <w:r w:rsidRPr="00625D37">
        <w:rPr>
          <w:szCs w:val="28"/>
        </w:rPr>
        <w:tab/>
        <w:t xml:space="preserve">                                      (50)</w:t>
      </w:r>
    </w:p>
    <w:p w:rsidR="00EB5A95" w:rsidRPr="00625D37" w:rsidRDefault="00EB5A95" w:rsidP="00EB5A95">
      <w:pPr>
        <w:ind w:firstLine="543"/>
        <w:jc w:val="both"/>
        <w:rPr>
          <w:szCs w:val="28"/>
        </w:rPr>
      </w:pP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Разница между показателями </w:t>
      </w:r>
      <w:proofErr w:type="gramStart"/>
      <w:r w:rsidRPr="00625D37">
        <w:rPr>
          <w:bCs/>
          <w:szCs w:val="28"/>
          <w:lang w:val="en-US"/>
        </w:rPr>
        <w:t>R</w:t>
      </w:r>
      <w:proofErr w:type="gramEnd"/>
      <w:r w:rsidRPr="00625D37">
        <w:rPr>
          <w:bCs/>
          <w:szCs w:val="28"/>
        </w:rPr>
        <w:t xml:space="preserve">а и </w:t>
      </w:r>
      <w:r w:rsidRPr="00625D37">
        <w:rPr>
          <w:bCs/>
          <w:szCs w:val="28"/>
          <w:lang w:val="en-US"/>
        </w:rPr>
        <w:t>R</w:t>
      </w:r>
      <w:proofErr w:type="spellStart"/>
      <w:r w:rsidRPr="00625D37">
        <w:rPr>
          <w:bCs/>
          <w:szCs w:val="28"/>
        </w:rPr>
        <w:t>ск</w:t>
      </w:r>
      <w:proofErr w:type="spellEnd"/>
      <w:r w:rsidRPr="00625D37">
        <w:rPr>
          <w:bCs/>
          <w:szCs w:val="28"/>
        </w:rPr>
        <w:t xml:space="preserve"> обусловлена фактором  привлечения предприятием внешних источников финансирования. Если заемные средства  приносят больше прибыли по сравнению с затратами по их обслуживанию, то разница может быть использована для повышения отдачи собственного капитала. В противном случае  влияние заемных средств на деятельность предприятия должно быть оценено отрицательно;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в) рентабельность инвестиций: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</w:p>
    <w:p w:rsidR="00EB5A95" w:rsidRPr="00625D37" w:rsidRDefault="00EB5A95" w:rsidP="00EB5A95">
      <w:pPr>
        <w:ind w:firstLine="543"/>
        <w:jc w:val="right"/>
        <w:rPr>
          <w:bCs/>
          <w:szCs w:val="28"/>
        </w:rPr>
      </w:pPr>
      <w:r w:rsidRPr="00625D37">
        <w:rPr>
          <w:bCs/>
          <w:szCs w:val="28"/>
          <w:lang w:val="en-US"/>
        </w:rPr>
        <w:t>R</w:t>
      </w:r>
      <w:r w:rsidRPr="00625D37">
        <w:rPr>
          <w:bCs/>
          <w:szCs w:val="28"/>
        </w:rPr>
        <w:t xml:space="preserve">и = </w:t>
      </w:r>
      <w:proofErr w:type="spellStart"/>
      <w:r w:rsidRPr="00625D37">
        <w:rPr>
          <w:bCs/>
          <w:szCs w:val="28"/>
        </w:rPr>
        <w:t>Дц.б</w:t>
      </w:r>
      <w:proofErr w:type="spellEnd"/>
      <w:proofErr w:type="gramStart"/>
      <w:r w:rsidRPr="00625D37">
        <w:rPr>
          <w:bCs/>
          <w:szCs w:val="28"/>
        </w:rPr>
        <w:t>.</w:t>
      </w:r>
      <w:r w:rsidRPr="00625D37">
        <w:rPr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(</w:t>
      </w:r>
      <w:proofErr w:type="spellStart"/>
      <w:r w:rsidRPr="00625D37">
        <w:rPr>
          <w:bCs/>
          <w:szCs w:val="28"/>
        </w:rPr>
        <w:t>ДФИср</w:t>
      </w:r>
      <w:proofErr w:type="spellEnd"/>
      <w:r w:rsidRPr="00625D37">
        <w:rPr>
          <w:bCs/>
          <w:szCs w:val="28"/>
        </w:rPr>
        <w:t xml:space="preserve"> + </w:t>
      </w:r>
      <w:proofErr w:type="spellStart"/>
      <w:r w:rsidRPr="00625D37">
        <w:rPr>
          <w:bCs/>
          <w:szCs w:val="28"/>
        </w:rPr>
        <w:t>КФИср</w:t>
      </w:r>
      <w:proofErr w:type="spellEnd"/>
      <w:r w:rsidRPr="00625D37">
        <w:rPr>
          <w:bCs/>
          <w:szCs w:val="28"/>
        </w:rPr>
        <w:t>),                        (51)</w:t>
      </w:r>
    </w:p>
    <w:p w:rsidR="00EB5A95" w:rsidRPr="00625D37" w:rsidRDefault="00EB5A95" w:rsidP="00EB5A95">
      <w:pPr>
        <w:ind w:firstLine="543"/>
        <w:jc w:val="center"/>
        <w:rPr>
          <w:bCs/>
          <w:szCs w:val="28"/>
        </w:rPr>
      </w:pP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где </w:t>
      </w:r>
      <w:proofErr w:type="spellStart"/>
      <w:r w:rsidRPr="00625D37">
        <w:rPr>
          <w:bCs/>
          <w:szCs w:val="28"/>
        </w:rPr>
        <w:t>Дц.б</w:t>
      </w:r>
      <w:proofErr w:type="spellEnd"/>
      <w:r w:rsidRPr="00625D37">
        <w:rPr>
          <w:bCs/>
          <w:szCs w:val="28"/>
        </w:rPr>
        <w:t>. – доходы по ценным бумагам;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       </w:t>
      </w:r>
      <w:proofErr w:type="spellStart"/>
      <w:r w:rsidRPr="00625D37">
        <w:rPr>
          <w:bCs/>
          <w:szCs w:val="28"/>
        </w:rPr>
        <w:t>ДФИср</w:t>
      </w:r>
      <w:proofErr w:type="spellEnd"/>
      <w:r w:rsidRPr="00625D37">
        <w:rPr>
          <w:bCs/>
          <w:szCs w:val="28"/>
        </w:rPr>
        <w:t xml:space="preserve"> и </w:t>
      </w:r>
      <w:proofErr w:type="spellStart"/>
      <w:r w:rsidRPr="00625D37">
        <w:rPr>
          <w:bCs/>
          <w:szCs w:val="28"/>
        </w:rPr>
        <w:t>КФИср</w:t>
      </w:r>
      <w:proofErr w:type="spellEnd"/>
      <w:r w:rsidRPr="00625D37">
        <w:rPr>
          <w:bCs/>
          <w:szCs w:val="28"/>
        </w:rPr>
        <w:t xml:space="preserve"> - среднегодовые величины долгосрочных и краткосрочных финансовых инвестиций соответственно;</w:t>
      </w:r>
    </w:p>
    <w:p w:rsidR="00EB5A95" w:rsidRPr="00625D37" w:rsidRDefault="00EB5A95" w:rsidP="00EB5A95">
      <w:pPr>
        <w:ind w:firstLine="544"/>
        <w:jc w:val="both"/>
        <w:rPr>
          <w:bCs/>
          <w:szCs w:val="28"/>
        </w:rPr>
      </w:pPr>
    </w:p>
    <w:p w:rsidR="00EB5A95" w:rsidRPr="00625D37" w:rsidRDefault="00EB5A95" w:rsidP="00EB5A95">
      <w:pPr>
        <w:ind w:firstLine="543"/>
        <w:jc w:val="both"/>
        <w:rPr>
          <w:szCs w:val="28"/>
        </w:rPr>
      </w:pPr>
      <w:r w:rsidRPr="00625D37">
        <w:rPr>
          <w:szCs w:val="28"/>
        </w:rPr>
        <w:t>г) рентабельность инвестированного капитала:</w:t>
      </w:r>
    </w:p>
    <w:p w:rsidR="00EB5A95" w:rsidRPr="00625D37" w:rsidRDefault="00EB5A95" w:rsidP="00EB5A95">
      <w:pPr>
        <w:ind w:firstLine="543"/>
        <w:jc w:val="both"/>
        <w:rPr>
          <w:szCs w:val="28"/>
        </w:rPr>
      </w:pPr>
    </w:p>
    <w:p w:rsidR="00EB5A95" w:rsidRPr="00625D37" w:rsidRDefault="00EB5A95" w:rsidP="00EB5A95">
      <w:pPr>
        <w:ind w:firstLine="543"/>
        <w:jc w:val="right"/>
        <w:rPr>
          <w:bCs/>
          <w:szCs w:val="28"/>
        </w:rPr>
      </w:pPr>
      <w:r w:rsidRPr="00625D37">
        <w:rPr>
          <w:bCs/>
          <w:szCs w:val="28"/>
          <w:lang w:val="en-US"/>
        </w:rPr>
        <w:t>R</w:t>
      </w:r>
      <w:proofErr w:type="spellStart"/>
      <w:r w:rsidRPr="00625D37">
        <w:rPr>
          <w:bCs/>
          <w:szCs w:val="28"/>
        </w:rPr>
        <w:t>ик</w:t>
      </w:r>
      <w:proofErr w:type="spellEnd"/>
      <w:r w:rsidRPr="00625D37">
        <w:rPr>
          <w:bCs/>
          <w:szCs w:val="28"/>
        </w:rPr>
        <w:t xml:space="preserve"> = </w:t>
      </w:r>
      <w:proofErr w:type="gramStart"/>
      <w:r w:rsidRPr="00625D37">
        <w:rPr>
          <w:bCs/>
          <w:szCs w:val="28"/>
        </w:rPr>
        <w:t>ЧД :</w:t>
      </w:r>
      <w:proofErr w:type="gramEnd"/>
      <w:r w:rsidRPr="00625D37">
        <w:rPr>
          <w:bCs/>
          <w:szCs w:val="28"/>
        </w:rPr>
        <w:t xml:space="preserve"> (СК+ДО),                                   (52)</w:t>
      </w: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</w:p>
    <w:p w:rsidR="00EB5A95" w:rsidRPr="00625D37" w:rsidRDefault="00EB5A95" w:rsidP="00EB5A95">
      <w:pPr>
        <w:ind w:firstLine="543"/>
        <w:jc w:val="both"/>
        <w:rPr>
          <w:bCs/>
          <w:szCs w:val="28"/>
        </w:rPr>
      </w:pPr>
      <w:proofErr w:type="gramStart"/>
      <w:r w:rsidRPr="00625D37">
        <w:rPr>
          <w:bCs/>
          <w:szCs w:val="28"/>
        </w:rPr>
        <w:t>где  ДО – долгосрочные обязательства.</w:t>
      </w:r>
      <w:proofErr w:type="gramEnd"/>
    </w:p>
    <w:p w:rsidR="00EB5A95" w:rsidRPr="00625D37" w:rsidRDefault="00EB5A95" w:rsidP="00EB5A95">
      <w:pPr>
        <w:spacing w:line="120" w:lineRule="auto"/>
        <w:ind w:firstLine="544"/>
        <w:jc w:val="both"/>
        <w:rPr>
          <w:szCs w:val="28"/>
        </w:rPr>
      </w:pPr>
    </w:p>
    <w:p w:rsidR="00EB5A95" w:rsidRPr="00625D37" w:rsidRDefault="00EB5A95" w:rsidP="00EB5A95">
      <w:pPr>
        <w:ind w:firstLine="543"/>
        <w:jc w:val="both"/>
        <w:rPr>
          <w:szCs w:val="28"/>
        </w:rPr>
      </w:pPr>
      <w:r w:rsidRPr="00625D37">
        <w:rPr>
          <w:szCs w:val="28"/>
        </w:rPr>
        <w:t>Третья группа показателей рентабельности представлена коэффициентом рентабельности производственной деятельности (окупаемости затрат) – отношение валового или чистого дохода к сумме затрат по реализованной продукции (</w:t>
      </w:r>
      <w:proofErr w:type="gramStart"/>
      <w:r w:rsidRPr="00625D37">
        <w:rPr>
          <w:szCs w:val="28"/>
          <w:lang w:val="en-US"/>
        </w:rPr>
        <w:t>R</w:t>
      </w:r>
      <w:proofErr w:type="gramEnd"/>
      <w:r w:rsidRPr="00625D37">
        <w:rPr>
          <w:szCs w:val="28"/>
          <w:vertAlign w:val="subscript"/>
        </w:rPr>
        <w:t>З</w:t>
      </w:r>
      <w:r w:rsidRPr="00625D37">
        <w:rPr>
          <w:szCs w:val="28"/>
        </w:rPr>
        <w:t>):</w:t>
      </w:r>
    </w:p>
    <w:p w:rsidR="00EB5A95" w:rsidRPr="00625D37" w:rsidRDefault="00EB5A95" w:rsidP="00EB5A95">
      <w:pPr>
        <w:ind w:firstLine="543"/>
        <w:jc w:val="both"/>
        <w:rPr>
          <w:szCs w:val="28"/>
        </w:rPr>
      </w:pPr>
    </w:p>
    <w:p w:rsidR="00EB5A95" w:rsidRPr="00625D37" w:rsidRDefault="00EB5A95" w:rsidP="00EB5A95">
      <w:pPr>
        <w:ind w:firstLine="543"/>
        <w:jc w:val="right"/>
        <w:rPr>
          <w:szCs w:val="28"/>
        </w:rPr>
      </w:pPr>
      <w:r w:rsidRPr="00625D37">
        <w:rPr>
          <w:szCs w:val="28"/>
        </w:rPr>
        <w:t xml:space="preserve">      </w:t>
      </w:r>
      <w:r w:rsidRPr="00625D37">
        <w:rPr>
          <w:szCs w:val="28"/>
        </w:rPr>
        <w:tab/>
        <w:t xml:space="preserve">                              </w:t>
      </w:r>
      <w:r w:rsidRPr="00625D37">
        <w:rPr>
          <w:szCs w:val="28"/>
          <w:lang w:val="en-US"/>
        </w:rPr>
        <w:t>R</w:t>
      </w:r>
      <w:r w:rsidRPr="00625D37">
        <w:rPr>
          <w:szCs w:val="28"/>
          <w:vertAlign w:val="subscript"/>
        </w:rPr>
        <w:t>З</w:t>
      </w:r>
      <w:r w:rsidRPr="00625D37">
        <w:rPr>
          <w:szCs w:val="28"/>
        </w:rPr>
        <w:t xml:space="preserve"> = </w:t>
      </w:r>
      <w:proofErr w:type="gramStart"/>
      <w:r w:rsidRPr="00625D37">
        <w:rPr>
          <w:szCs w:val="28"/>
        </w:rPr>
        <w:t xml:space="preserve">ЧД </w:t>
      </w:r>
      <w:r w:rsidRPr="00625D37">
        <w:rPr>
          <w:bCs/>
          <w:szCs w:val="28"/>
        </w:rPr>
        <w:t>:</w:t>
      </w:r>
      <w:proofErr w:type="gramEnd"/>
      <w:r w:rsidRPr="00625D37">
        <w:rPr>
          <w:bCs/>
          <w:szCs w:val="28"/>
        </w:rPr>
        <w:t xml:space="preserve"> </w:t>
      </w:r>
      <w:proofErr w:type="spellStart"/>
      <w:r w:rsidRPr="00625D37">
        <w:rPr>
          <w:szCs w:val="28"/>
        </w:rPr>
        <w:t>Зр</w:t>
      </w:r>
      <w:proofErr w:type="spellEnd"/>
      <w:r w:rsidRPr="00625D37">
        <w:rPr>
          <w:szCs w:val="28"/>
        </w:rPr>
        <w:t>,                                           (53)</w:t>
      </w:r>
    </w:p>
    <w:p w:rsidR="00EB5A95" w:rsidRPr="00625D37" w:rsidRDefault="00EB5A95" w:rsidP="00EB5A95">
      <w:pPr>
        <w:ind w:firstLine="543"/>
        <w:jc w:val="both"/>
        <w:rPr>
          <w:szCs w:val="28"/>
        </w:rPr>
      </w:pPr>
    </w:p>
    <w:p w:rsidR="00EB5A95" w:rsidRPr="00625D37" w:rsidRDefault="00EB5A95" w:rsidP="00EB5A95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где </w:t>
      </w:r>
      <w:proofErr w:type="spellStart"/>
      <w:r w:rsidRPr="00625D37">
        <w:rPr>
          <w:szCs w:val="28"/>
        </w:rPr>
        <w:t>Зр</w:t>
      </w:r>
      <w:proofErr w:type="spellEnd"/>
      <w:r w:rsidRPr="00625D37">
        <w:rPr>
          <w:szCs w:val="28"/>
        </w:rPr>
        <w:t xml:space="preserve"> – фактическая себестоимость реализованной продукции.</w:t>
      </w:r>
    </w:p>
    <w:p w:rsidR="00EB5A95" w:rsidRPr="00625D37" w:rsidRDefault="00EB5A95" w:rsidP="00EB5A95">
      <w:pPr>
        <w:spacing w:line="120" w:lineRule="auto"/>
        <w:ind w:firstLine="544"/>
        <w:jc w:val="both"/>
        <w:rPr>
          <w:szCs w:val="28"/>
        </w:rPr>
      </w:pPr>
    </w:p>
    <w:p w:rsidR="00EB5A95" w:rsidRPr="00625D37" w:rsidRDefault="00EB5A95" w:rsidP="00EB5A95">
      <w:pPr>
        <w:ind w:firstLine="543"/>
        <w:jc w:val="both"/>
        <w:rPr>
          <w:szCs w:val="28"/>
        </w:rPr>
      </w:pPr>
      <w:r w:rsidRPr="00625D37">
        <w:rPr>
          <w:szCs w:val="28"/>
        </w:rPr>
        <w:t>Он показывает, сколько предприятие имеет прибыли с каждого тенге, затраченного на производство и реализацию продукции. Может рассчитываться в целом по предприятию, отдельным его подразделениям и видам продукции.</w:t>
      </w:r>
    </w:p>
    <w:p w:rsidR="00EB5A95" w:rsidRPr="00625D37" w:rsidRDefault="00EB5A95" w:rsidP="00EB5A95">
      <w:pPr>
        <w:ind w:firstLine="543"/>
        <w:jc w:val="both"/>
        <w:rPr>
          <w:szCs w:val="28"/>
        </w:rPr>
      </w:pPr>
      <w:r w:rsidRPr="00625D37">
        <w:rPr>
          <w:szCs w:val="28"/>
        </w:rPr>
        <w:t>Аналогичным образом определяется окупаемость инвестиционных проектов: полученная или ожидаемая сумма прибыли от проекта относится к сумме инвестиций в данный проект.</w:t>
      </w: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3236F"/>
    <w:multiLevelType w:val="hybridMultilevel"/>
    <w:tmpl w:val="02B8A644"/>
    <w:lvl w:ilvl="0" w:tplc="CD4C6424">
      <w:start w:val="1"/>
      <w:numFmt w:val="bullet"/>
      <w:lvlText w:val=""/>
      <w:lvlJc w:val="left"/>
      <w:pPr>
        <w:tabs>
          <w:tab w:val="num" w:pos="1263"/>
        </w:tabs>
        <w:ind w:left="12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B78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4B78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B5A95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A9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A9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631</Words>
  <Characters>3600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2018-09-16T13:21:00Z</dcterms:created>
  <dcterms:modified xsi:type="dcterms:W3CDTF">2018-09-16T13:21:00Z</dcterms:modified>
</cp:coreProperties>
</file>